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9B7CCD">
        <w:rPr>
          <w:b/>
          <w:szCs w:val="28"/>
        </w:rPr>
        <w:t>(Оренбургстат)</w:t>
      </w:r>
    </w:p>
    <w:p w:rsidR="00E607B8" w:rsidRPr="009B7CCD" w:rsidRDefault="00E607B8"/>
    <w:p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:rsidR="009B7CCD" w:rsidRDefault="009B7CCD" w:rsidP="009B7CCD">
      <w:pPr>
        <w:jc w:val="center"/>
        <w:rPr>
          <w:b/>
          <w:sz w:val="28"/>
          <w:szCs w:val="28"/>
        </w:rPr>
      </w:pPr>
    </w:p>
    <w:p w:rsidR="008373E1" w:rsidRPr="0089167E" w:rsidRDefault="009B7CCD" w:rsidP="008373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73E1" w:rsidRPr="005E2DA0" w:rsidRDefault="008373E1" w:rsidP="008373E1">
      <w:pPr>
        <w:jc w:val="both"/>
        <w:rPr>
          <w:sz w:val="28"/>
          <w:szCs w:val="28"/>
        </w:rPr>
      </w:pPr>
      <w:r w:rsidRPr="008373E1">
        <w:rPr>
          <w:sz w:val="28"/>
          <w:szCs w:val="28"/>
        </w:rPr>
        <w:t xml:space="preserve">        </w:t>
      </w:r>
      <w:r w:rsidR="00A36547" w:rsidRPr="005E2DA0">
        <w:rPr>
          <w:sz w:val="28"/>
          <w:szCs w:val="28"/>
        </w:rPr>
        <w:t>В</w:t>
      </w:r>
      <w:r w:rsidRPr="005E2DA0">
        <w:rPr>
          <w:sz w:val="28"/>
          <w:szCs w:val="28"/>
        </w:rPr>
        <w:t xml:space="preserve"> 20</w:t>
      </w:r>
      <w:r w:rsidR="005E0A17" w:rsidRPr="005E2DA0">
        <w:rPr>
          <w:sz w:val="28"/>
          <w:szCs w:val="28"/>
        </w:rPr>
        <w:t>2</w:t>
      </w:r>
      <w:r w:rsidR="00C33196" w:rsidRPr="005E2DA0">
        <w:rPr>
          <w:sz w:val="28"/>
          <w:szCs w:val="28"/>
        </w:rPr>
        <w:t>1</w:t>
      </w:r>
      <w:r w:rsidRPr="005E2DA0">
        <w:rPr>
          <w:sz w:val="28"/>
          <w:szCs w:val="28"/>
        </w:rPr>
        <w:t xml:space="preserve"> год</w:t>
      </w:r>
      <w:r w:rsidR="00A36547" w:rsidRPr="005E2DA0">
        <w:rPr>
          <w:sz w:val="28"/>
          <w:szCs w:val="28"/>
        </w:rPr>
        <w:t>у</w:t>
      </w:r>
      <w:r w:rsidRPr="005E2DA0">
        <w:rPr>
          <w:sz w:val="28"/>
          <w:szCs w:val="28"/>
        </w:rPr>
        <w:t xml:space="preserve"> было проведено 1</w:t>
      </w:r>
      <w:r w:rsidR="00C33196" w:rsidRPr="005E2DA0">
        <w:rPr>
          <w:sz w:val="28"/>
          <w:szCs w:val="28"/>
        </w:rPr>
        <w:t>3</w:t>
      </w:r>
      <w:r w:rsidRPr="005E2DA0">
        <w:rPr>
          <w:sz w:val="28"/>
          <w:szCs w:val="28"/>
        </w:rPr>
        <w:t xml:space="preserve"> заседаний Комиссии  по соблюдению требований к служебному поведению федеральных государственных служащих Оренбургстата и урегулированию конфликта интересов (далее - Комиссия), были рассмотрены следующие вопросы: </w:t>
      </w:r>
    </w:p>
    <w:p w:rsidR="00C1266B" w:rsidRPr="005E2DA0" w:rsidRDefault="00C1266B" w:rsidP="00C1266B">
      <w:pPr>
        <w:pStyle w:val="a5"/>
        <w:tabs>
          <w:tab w:val="left" w:pos="9355"/>
          <w:tab w:val="left" w:pos="9498"/>
        </w:tabs>
        <w:ind w:left="0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1. О    рассмотрении     информации     о     выполнении     мероприятий, </w:t>
      </w:r>
    </w:p>
    <w:p w:rsidR="00C1266B" w:rsidRPr="005E2DA0" w:rsidRDefault="00C1266B" w:rsidP="00C1266B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5E2DA0">
        <w:rPr>
          <w:sz w:val="28"/>
          <w:szCs w:val="28"/>
        </w:rPr>
        <w:t>предусмотренных</w:t>
      </w:r>
      <w:proofErr w:type="gramEnd"/>
      <w:r w:rsidRPr="005E2DA0">
        <w:rPr>
          <w:sz w:val="28"/>
          <w:szCs w:val="28"/>
        </w:rPr>
        <w:t xml:space="preserve"> Планом противодействия коррупции в Территориальном органе Федеральной службы государственной статистики по Оренбургской области на 2018-2020 годы, за 2020 год.  </w:t>
      </w:r>
    </w:p>
    <w:p w:rsidR="00C1266B" w:rsidRPr="005E2DA0" w:rsidRDefault="00C1266B" w:rsidP="00C1266B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2. О  рассмотрении Плана Территориального органа Федеральной службы государственной статистики по Оренбургской области по противодействию коррупции на 2021-2023 годы (далее – План) и о закреплении ответственных исполнителей за каждым пунктом Плана.</w:t>
      </w:r>
    </w:p>
    <w:p w:rsidR="00C1266B" w:rsidRPr="005E2DA0" w:rsidRDefault="00C1266B" w:rsidP="00C1266B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3. О рассмотрении сообщений работодателей при  заключении  трудовых</w:t>
      </w:r>
    </w:p>
    <w:p w:rsidR="00C1266B" w:rsidRPr="005E2DA0" w:rsidRDefault="00C1266B" w:rsidP="00C1266B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договоров с гражданами, замещавшими должности государственной службы, перечень которых устанавливается нормативными правовыми актами РФ, в течение 2 лет после их увольнения с государственной службы о заключении таких договоров представителю нанимателя государственного служащего по последнему месту их службы.   </w:t>
      </w:r>
    </w:p>
    <w:p w:rsidR="0057291B" w:rsidRPr="005E2DA0" w:rsidRDefault="0057291B" w:rsidP="0057291B">
      <w:pPr>
        <w:tabs>
          <w:tab w:val="left" w:pos="284"/>
        </w:tabs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</w:t>
      </w:r>
      <w:r w:rsidR="005E2DA0">
        <w:rPr>
          <w:sz w:val="28"/>
          <w:szCs w:val="28"/>
        </w:rPr>
        <w:t xml:space="preserve">4. </w:t>
      </w:r>
      <w:r w:rsidRPr="005E2DA0">
        <w:rPr>
          <w:sz w:val="28"/>
          <w:szCs w:val="28"/>
        </w:rPr>
        <w:t>Проанализированы ситуации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57291B" w:rsidRPr="005E2DA0" w:rsidRDefault="0057291B" w:rsidP="0057291B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</w:t>
      </w:r>
      <w:r w:rsidR="005E2DA0">
        <w:rPr>
          <w:sz w:val="28"/>
          <w:szCs w:val="28"/>
        </w:rPr>
        <w:t xml:space="preserve">     5</w:t>
      </w:r>
      <w:r w:rsidRPr="005E2DA0">
        <w:rPr>
          <w:sz w:val="28"/>
          <w:szCs w:val="28"/>
        </w:rPr>
        <w:t xml:space="preserve">. </w:t>
      </w:r>
      <w:proofErr w:type="gramStart"/>
      <w:r w:rsidRPr="005E2DA0">
        <w:rPr>
          <w:sz w:val="28"/>
          <w:szCs w:val="28"/>
        </w:rPr>
        <w:t>О внесении изменений на основании Указа Президента Российской Федерации от 16 августа 2021 г. № 478 «О национальном плане противодействия коррупции на 2021-2024 годы» и приказа Росстата от 30 августа 2021 г. № 529 «О внесении изменений в приказ Росстата от 1 февраля 2021 г. № 54» в Приказ Оренбургстата от 5 февраля 2021 г. № 21 «Об утверждении Плана Территориального органа Федеральной службы</w:t>
      </w:r>
      <w:proofErr w:type="gramEnd"/>
      <w:r w:rsidRPr="005E2DA0">
        <w:rPr>
          <w:sz w:val="28"/>
          <w:szCs w:val="28"/>
        </w:rPr>
        <w:t xml:space="preserve"> государственной статистики по Оренбургской области по противодействию коррупции на 2021-2023 годы» (далее - Приказ) и План Территориального органа Федеральной службы государственной статистики по Оренбургской области по противодействию коррупции на 2021-2023 годы (далее – План).</w:t>
      </w:r>
    </w:p>
    <w:p w:rsidR="008F33E0" w:rsidRPr="005E2DA0" w:rsidRDefault="008F33E0" w:rsidP="008F3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 </w:t>
      </w:r>
      <w:r w:rsidR="005E2DA0">
        <w:rPr>
          <w:sz w:val="28"/>
          <w:szCs w:val="28"/>
        </w:rPr>
        <w:t xml:space="preserve">6. </w:t>
      </w:r>
      <w:r w:rsidRPr="005E2DA0">
        <w:rPr>
          <w:sz w:val="28"/>
          <w:szCs w:val="28"/>
        </w:rPr>
        <w:t>О рассмотрении проекта реестра коррупционных рисков, возникающих при осуществлении закупок.</w:t>
      </w:r>
    </w:p>
    <w:p w:rsidR="008F33E0" w:rsidRPr="005E2DA0" w:rsidRDefault="005E2DA0" w:rsidP="008F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gramStart"/>
      <w:r w:rsidR="008F33E0" w:rsidRPr="005E2DA0">
        <w:rPr>
          <w:sz w:val="28"/>
          <w:szCs w:val="28"/>
        </w:rPr>
        <w:t xml:space="preserve">О проведении мониторинга с учетом перечня коррупционно-опасных функций центрального аппарата и территориальных органов Росстата, одобренного протоколом заседания Комиссии Федеральной службы </w:t>
      </w:r>
      <w:r w:rsidR="008F33E0" w:rsidRPr="005E2DA0">
        <w:rPr>
          <w:sz w:val="28"/>
          <w:szCs w:val="28"/>
        </w:rPr>
        <w:lastRenderedPageBreak/>
        <w:t>государственной 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от 18 августа 2021 г. № ИШ/ /8-КИ</w:t>
      </w:r>
      <w:proofErr w:type="gramEnd"/>
      <w:r w:rsidR="008F33E0" w:rsidRPr="005E2DA0">
        <w:rPr>
          <w:sz w:val="28"/>
          <w:szCs w:val="28"/>
        </w:rPr>
        <w:t xml:space="preserve"> (далее </w:t>
      </w:r>
      <w:proofErr w:type="gramStart"/>
      <w:r w:rsidR="008F33E0" w:rsidRPr="005E2DA0">
        <w:rPr>
          <w:sz w:val="28"/>
          <w:szCs w:val="28"/>
        </w:rPr>
        <w:t>-П</w:t>
      </w:r>
      <w:proofErr w:type="gramEnd"/>
      <w:r w:rsidR="008F33E0" w:rsidRPr="005E2DA0">
        <w:rPr>
          <w:sz w:val="28"/>
          <w:szCs w:val="28"/>
        </w:rPr>
        <w:t>еречень коррупционно-опасных функций) должностных регламентов гражданских сл</w:t>
      </w:r>
      <w:r w:rsidR="008F33E0" w:rsidRPr="005E2DA0">
        <w:rPr>
          <w:sz w:val="28"/>
          <w:szCs w:val="28"/>
        </w:rPr>
        <w:t>у</w:t>
      </w:r>
      <w:r w:rsidR="008F33E0" w:rsidRPr="005E2DA0">
        <w:rPr>
          <w:sz w:val="28"/>
          <w:szCs w:val="28"/>
        </w:rPr>
        <w:t>жащих с целью определения должностей государственной службы, замещение которых связано с коррупционными риск</w:t>
      </w:r>
      <w:r w:rsidR="008F33E0" w:rsidRPr="005E2DA0">
        <w:rPr>
          <w:sz w:val="28"/>
          <w:szCs w:val="28"/>
        </w:rPr>
        <w:t>а</w:t>
      </w:r>
      <w:r w:rsidR="008F33E0" w:rsidRPr="005E2DA0">
        <w:rPr>
          <w:sz w:val="28"/>
          <w:szCs w:val="28"/>
        </w:rPr>
        <w:t>ми, и последующего включения их в реестр должностей федеральной гос</w:t>
      </w:r>
      <w:r w:rsidR="008F33E0" w:rsidRPr="005E2DA0">
        <w:rPr>
          <w:sz w:val="28"/>
          <w:szCs w:val="28"/>
        </w:rPr>
        <w:t>у</w:t>
      </w:r>
      <w:r w:rsidR="008F33E0" w:rsidRPr="005E2DA0">
        <w:rPr>
          <w:sz w:val="28"/>
          <w:szCs w:val="28"/>
        </w:rPr>
        <w:t>дарственной гражданской службы в Территориальном органе Федеральной службы  государственной статистики по Оренбургской области, включенных в перечень должностей федеральной государственной гражданской службы в Федеральной службе  государственной статистики, при замещ</w:t>
      </w:r>
      <w:r w:rsidR="008F33E0" w:rsidRPr="005E2DA0">
        <w:rPr>
          <w:sz w:val="28"/>
          <w:szCs w:val="28"/>
        </w:rPr>
        <w:t>е</w:t>
      </w:r>
      <w:r w:rsidR="008F33E0" w:rsidRPr="005E2DA0">
        <w:rPr>
          <w:sz w:val="28"/>
          <w:szCs w:val="28"/>
        </w:rPr>
        <w:t>нии которых федеральные государственные гражданские служащие обязаны пре</w:t>
      </w:r>
      <w:r w:rsidR="008F33E0" w:rsidRPr="005E2DA0">
        <w:rPr>
          <w:sz w:val="28"/>
          <w:szCs w:val="28"/>
        </w:rPr>
        <w:t>д</w:t>
      </w:r>
      <w:r w:rsidR="008F33E0" w:rsidRPr="005E2DA0">
        <w:rPr>
          <w:sz w:val="28"/>
          <w:szCs w:val="28"/>
        </w:rPr>
        <w:t>ставлять сведения о своих доходах, об имуществе и обязательствах им</w:t>
      </w:r>
      <w:r w:rsidR="008F33E0" w:rsidRPr="005E2DA0">
        <w:rPr>
          <w:sz w:val="28"/>
          <w:szCs w:val="28"/>
        </w:rPr>
        <w:t>у</w:t>
      </w:r>
      <w:r w:rsidR="008F33E0" w:rsidRPr="005E2DA0">
        <w:rPr>
          <w:sz w:val="28"/>
          <w:szCs w:val="28"/>
        </w:rPr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</w:t>
      </w:r>
      <w:r w:rsidR="008F33E0" w:rsidRPr="005E2DA0">
        <w:rPr>
          <w:sz w:val="28"/>
          <w:szCs w:val="28"/>
        </w:rPr>
        <w:t>е</w:t>
      </w:r>
      <w:r w:rsidR="008F33E0" w:rsidRPr="005E2DA0">
        <w:rPr>
          <w:sz w:val="28"/>
          <w:szCs w:val="28"/>
        </w:rPr>
        <w:t>тей, утвержденный приказом Росстата от 08.11.2021 № 771 (далее – Перечень должностей федеральной государственной гражданской службы в Федеральной службе  государственной статистики).</w:t>
      </w:r>
    </w:p>
    <w:p w:rsidR="005E2DA0" w:rsidRDefault="005E2DA0" w:rsidP="00641CA4">
      <w:pPr>
        <w:jc w:val="both"/>
        <w:rPr>
          <w:sz w:val="28"/>
          <w:szCs w:val="28"/>
        </w:rPr>
      </w:pPr>
    </w:p>
    <w:p w:rsidR="00297931" w:rsidRPr="005E2DA0" w:rsidRDefault="00975A46" w:rsidP="00641CA4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По итогам заседаний Комиссии были приняты решения:</w:t>
      </w:r>
      <w:r w:rsidR="00C513B6" w:rsidRPr="005E2DA0">
        <w:rPr>
          <w:sz w:val="28"/>
          <w:szCs w:val="28"/>
        </w:rPr>
        <w:t xml:space="preserve"> </w:t>
      </w:r>
    </w:p>
    <w:p w:rsidR="0057291B" w:rsidRPr="005E2DA0" w:rsidRDefault="0057291B" w:rsidP="0057291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Признать выполненными в установленные сроки   предусмотренные </w:t>
      </w:r>
    </w:p>
    <w:p w:rsidR="0057291B" w:rsidRPr="005E2DA0" w:rsidRDefault="0057291B" w:rsidP="0057291B">
      <w:pPr>
        <w:tabs>
          <w:tab w:val="left" w:pos="360"/>
        </w:tabs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Планом противодействия коррупции в Территориальном органе Федеральной службы государственной статистики по Оренбургской области на 2018-2020 годы, мероприятия в 2020 году и о продолжении дальнейшего </w:t>
      </w:r>
      <w:proofErr w:type="gramStart"/>
      <w:r w:rsidRPr="005E2DA0">
        <w:rPr>
          <w:sz w:val="28"/>
          <w:szCs w:val="28"/>
        </w:rPr>
        <w:t>контроля за</w:t>
      </w:r>
      <w:proofErr w:type="gramEnd"/>
      <w:r w:rsidRPr="005E2DA0">
        <w:rPr>
          <w:sz w:val="28"/>
          <w:szCs w:val="28"/>
        </w:rPr>
        <w:t xml:space="preserve"> выполнением данных мероприятий.</w:t>
      </w:r>
    </w:p>
    <w:p w:rsidR="0057291B" w:rsidRPr="005E2DA0" w:rsidRDefault="0057291B" w:rsidP="0057291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Одобрить  План  и  закрепить  ответственных исполнителей. </w:t>
      </w:r>
    </w:p>
    <w:p w:rsidR="0057291B" w:rsidRPr="005E2DA0" w:rsidRDefault="0057291B" w:rsidP="0057291B">
      <w:pPr>
        <w:pStyle w:val="a5"/>
        <w:numPr>
          <w:ilvl w:val="0"/>
          <w:numId w:val="22"/>
        </w:numPr>
        <w:ind w:left="0" w:firstLine="366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Передать План на рассмотрение и утверждение временно </w:t>
      </w:r>
      <w:proofErr w:type="gramStart"/>
      <w:r w:rsidRPr="005E2DA0">
        <w:rPr>
          <w:sz w:val="28"/>
          <w:szCs w:val="28"/>
        </w:rPr>
        <w:t>исполняющему</w:t>
      </w:r>
      <w:proofErr w:type="gramEnd"/>
      <w:r w:rsidRPr="005E2DA0">
        <w:rPr>
          <w:sz w:val="28"/>
          <w:szCs w:val="28"/>
        </w:rPr>
        <w:t xml:space="preserve"> обязанности руководителя Оренбургстата.</w:t>
      </w:r>
    </w:p>
    <w:p w:rsidR="0057291B" w:rsidRPr="005E2DA0" w:rsidRDefault="0057291B" w:rsidP="0057291B">
      <w:pPr>
        <w:numPr>
          <w:ilvl w:val="0"/>
          <w:numId w:val="22"/>
        </w:numPr>
        <w:tabs>
          <w:tab w:val="left" w:pos="426"/>
        </w:tabs>
        <w:ind w:hanging="294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В течение всего срока действия Плана контролировать его исполнение. </w:t>
      </w:r>
    </w:p>
    <w:p w:rsidR="0057291B" w:rsidRPr="005E2DA0" w:rsidRDefault="0057291B" w:rsidP="0057291B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5E2DA0">
        <w:rPr>
          <w:sz w:val="28"/>
          <w:szCs w:val="28"/>
        </w:rPr>
        <w:t>Рассматривать на заседании Комиссии  по соблюдению требований к служебному поведению федеральных государственных гражданских служащих Оренбургстата и урегулированию конфликта интересов информацию о выполнении мероприятий, предусмотренных Планом, по окончании календарного года.</w:t>
      </w:r>
    </w:p>
    <w:p w:rsidR="0057291B" w:rsidRDefault="0057291B" w:rsidP="0057291B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 6. </w:t>
      </w:r>
      <w:proofErr w:type="gramStart"/>
      <w:r w:rsidRPr="005E2DA0">
        <w:rPr>
          <w:sz w:val="28"/>
          <w:szCs w:val="28"/>
        </w:rPr>
        <w:t xml:space="preserve">Принять к сведению информацию работодателей о заключении трудовых договоров с гражданами, замещавшими ранее должности федеральной государственной гражданской службы в Оренбургстате, согласие  Комиссии  не требуется, так как замещаемые ими должности не относились к перечню должностей, связанных с коррупционным риском, и в их должностные обязанности не входили функции государственного управления указанных организаций. </w:t>
      </w:r>
      <w:proofErr w:type="gramEnd"/>
    </w:p>
    <w:p w:rsidR="005E2DA0" w:rsidRPr="005E2DA0" w:rsidRDefault="005E2DA0" w:rsidP="0057291B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p w:rsidR="0057291B" w:rsidRPr="005E2DA0" w:rsidRDefault="0057291B" w:rsidP="0057291B">
      <w:pPr>
        <w:tabs>
          <w:tab w:val="left" w:pos="284"/>
        </w:tabs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 7.  Гражданские служащие, находящиеся в близком родстве, не нарушают подпункт 5 части 1 статьи 16 Федерального закона 79-ФЗ от 27.07.2004 «О государственной гражданской службе в Российской Федерации». Конфликт интересов отсутствует. </w:t>
      </w:r>
    </w:p>
    <w:p w:rsidR="0057291B" w:rsidRPr="005E2DA0" w:rsidRDefault="005E2DA0" w:rsidP="0057291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57291B" w:rsidRPr="005E2DA0">
        <w:rPr>
          <w:sz w:val="28"/>
          <w:szCs w:val="28"/>
        </w:rPr>
        <w:t xml:space="preserve">Административному отделу осуществлять постоянный контроль при приеме на гражданскую службу лиц, состоящих в близком родстве или свойстве. </w:t>
      </w:r>
    </w:p>
    <w:p w:rsidR="0057291B" w:rsidRPr="005E2DA0" w:rsidRDefault="005E2DA0" w:rsidP="0057291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57291B" w:rsidRPr="005E2DA0">
        <w:rPr>
          <w:sz w:val="28"/>
          <w:szCs w:val="28"/>
        </w:rPr>
        <w:t>Административному отделу ежегодно в IV квартале представлять перечень гражданских служащих, состоящих в близком родстве, для рассмотрения на заседании Комиссии.</w:t>
      </w:r>
    </w:p>
    <w:p w:rsidR="008F33E0" w:rsidRPr="005E2DA0" w:rsidRDefault="005E2DA0" w:rsidP="0057291B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57291B" w:rsidRPr="005E2DA0">
        <w:rPr>
          <w:sz w:val="28"/>
          <w:szCs w:val="28"/>
        </w:rPr>
        <w:t>В названии Приказа слова «2023 годы» заменить словами «2024 годы». В пункте 1 Приказа слова «2023 годы» заменить словами «2024 годы». В Плане слова «2023 годы» заменить словами «2024 годы».</w:t>
      </w:r>
    </w:p>
    <w:p w:rsidR="008F33E0" w:rsidRPr="005E2DA0" w:rsidRDefault="005E2DA0" w:rsidP="008F33E0">
      <w:pPr>
        <w:ind w:left="34" w:right="-1" w:hanging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="008F33E0" w:rsidRPr="005E2DA0">
        <w:rPr>
          <w:sz w:val="28"/>
          <w:szCs w:val="28"/>
        </w:rPr>
        <w:t>Одобрить и предст</w:t>
      </w:r>
      <w:r w:rsidR="008F33E0" w:rsidRPr="005E2DA0">
        <w:rPr>
          <w:sz w:val="28"/>
          <w:szCs w:val="28"/>
        </w:rPr>
        <w:t>а</w:t>
      </w:r>
      <w:r w:rsidR="008F33E0" w:rsidRPr="005E2DA0">
        <w:rPr>
          <w:sz w:val="28"/>
          <w:szCs w:val="28"/>
        </w:rPr>
        <w:t xml:space="preserve">вить на утверждение временно </w:t>
      </w:r>
      <w:proofErr w:type="gramStart"/>
      <w:r w:rsidR="008F33E0" w:rsidRPr="005E2DA0">
        <w:rPr>
          <w:sz w:val="28"/>
          <w:szCs w:val="28"/>
        </w:rPr>
        <w:t>исполняющему</w:t>
      </w:r>
      <w:proofErr w:type="gramEnd"/>
      <w:r w:rsidR="008F33E0" w:rsidRPr="005E2DA0">
        <w:rPr>
          <w:sz w:val="28"/>
          <w:szCs w:val="28"/>
        </w:rPr>
        <w:t xml:space="preserve"> обязанности руководителя Оренбургстата реестр коррупционных рисков, возникающих при осуществлении закупок.</w:t>
      </w:r>
    </w:p>
    <w:p w:rsidR="008F33E0" w:rsidRPr="005E2DA0" w:rsidRDefault="008F33E0" w:rsidP="008F3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  </w:t>
      </w:r>
      <w:r w:rsidR="005E2DA0">
        <w:rPr>
          <w:sz w:val="28"/>
          <w:szCs w:val="28"/>
        </w:rPr>
        <w:t>1</w:t>
      </w:r>
      <w:r w:rsidRPr="005E2DA0">
        <w:rPr>
          <w:sz w:val="28"/>
          <w:szCs w:val="28"/>
        </w:rPr>
        <w:t xml:space="preserve">2. </w:t>
      </w:r>
      <w:r w:rsidR="005E2DA0">
        <w:rPr>
          <w:sz w:val="28"/>
          <w:szCs w:val="28"/>
        </w:rPr>
        <w:t xml:space="preserve"> </w:t>
      </w:r>
      <w:r w:rsidRPr="005E2DA0">
        <w:rPr>
          <w:sz w:val="28"/>
          <w:szCs w:val="28"/>
        </w:rPr>
        <w:t>Административному отделу ознакомить сотрудников Оренбургстата с реестром коррупционных рисков, возникающих при осуществлении закупок.</w:t>
      </w:r>
    </w:p>
    <w:p w:rsidR="008F33E0" w:rsidRPr="005E2DA0" w:rsidRDefault="008F33E0" w:rsidP="008F33E0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   </w:t>
      </w:r>
      <w:r w:rsidR="005E2DA0">
        <w:rPr>
          <w:sz w:val="28"/>
          <w:szCs w:val="28"/>
        </w:rPr>
        <w:t xml:space="preserve">  13. </w:t>
      </w:r>
      <w:proofErr w:type="gramStart"/>
      <w:r w:rsidRPr="005E2DA0">
        <w:rPr>
          <w:sz w:val="28"/>
          <w:szCs w:val="28"/>
        </w:rPr>
        <w:t>На основании проведенного мониторинга (с учетом Перечня коррупционно-опасных функций) должностных регламентов федеральных государственных гражданских служащих не требуется включение дополнительных должностей государственной гражданской службы, замещение которых связано с коррупционными рисками, в реестр должностей федеральной гос</w:t>
      </w:r>
      <w:r w:rsidRPr="005E2DA0">
        <w:rPr>
          <w:sz w:val="28"/>
          <w:szCs w:val="28"/>
        </w:rPr>
        <w:t>у</w:t>
      </w:r>
      <w:r w:rsidRPr="005E2DA0">
        <w:rPr>
          <w:sz w:val="28"/>
          <w:szCs w:val="28"/>
        </w:rPr>
        <w:t>дарственной гражданской службы в Территориальном органе Федеральной службы  государственной статистики по Оренбургской области, включенных в Перечень</w:t>
      </w:r>
      <w:r w:rsidRPr="005E2DA0">
        <w:rPr>
          <w:b/>
          <w:sz w:val="28"/>
          <w:szCs w:val="28"/>
        </w:rPr>
        <w:t xml:space="preserve"> </w:t>
      </w:r>
      <w:r w:rsidRPr="005E2DA0">
        <w:rPr>
          <w:sz w:val="28"/>
          <w:szCs w:val="28"/>
        </w:rPr>
        <w:t>должностей федеральной государственной гражданской службы в Федеральной службе  государственной статистики.</w:t>
      </w:r>
      <w:proofErr w:type="gramEnd"/>
    </w:p>
    <w:p w:rsidR="005E2DA0" w:rsidRDefault="008F33E0" w:rsidP="005E2DA0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5E2DA0">
        <w:rPr>
          <w:sz w:val="28"/>
          <w:szCs w:val="28"/>
        </w:rPr>
        <w:t xml:space="preserve">Составленный     актуализированный    реестр     должностей  </w:t>
      </w:r>
    </w:p>
    <w:p w:rsidR="008F33E0" w:rsidRPr="005E2DA0" w:rsidRDefault="008F33E0" w:rsidP="008F33E0">
      <w:pPr>
        <w:jc w:val="both"/>
        <w:rPr>
          <w:sz w:val="28"/>
          <w:szCs w:val="28"/>
        </w:rPr>
      </w:pPr>
      <w:r w:rsidRPr="005E2DA0">
        <w:rPr>
          <w:sz w:val="28"/>
          <w:szCs w:val="28"/>
        </w:rPr>
        <w:t>федеральной государственной граждан</w:t>
      </w:r>
      <w:proofErr w:type="gramStart"/>
      <w:r w:rsidRPr="005E2DA0">
        <w:rPr>
          <w:sz w:val="28"/>
          <w:szCs w:val="28"/>
          <w:lang w:val="en-US"/>
        </w:rPr>
        <w:t>c</w:t>
      </w:r>
      <w:proofErr w:type="gramEnd"/>
      <w:r w:rsidRPr="005E2DA0">
        <w:rPr>
          <w:sz w:val="28"/>
          <w:szCs w:val="28"/>
        </w:rPr>
        <w:t>кой службы в Территориальном органе Федеральной службы государственной статистики по Оренбургской области, включенных в Перечень</w:t>
      </w:r>
      <w:r w:rsidRPr="005E2DA0">
        <w:rPr>
          <w:b/>
          <w:sz w:val="28"/>
          <w:szCs w:val="28"/>
        </w:rPr>
        <w:t xml:space="preserve"> </w:t>
      </w:r>
      <w:r w:rsidRPr="005E2DA0">
        <w:rPr>
          <w:sz w:val="28"/>
          <w:szCs w:val="28"/>
        </w:rPr>
        <w:t>должностей федеральной государственной гражданской службы в Федеральной службе  государственной статистики, одобрить и предст</w:t>
      </w:r>
      <w:r w:rsidRPr="005E2DA0">
        <w:rPr>
          <w:sz w:val="28"/>
          <w:szCs w:val="28"/>
        </w:rPr>
        <w:t>а</w:t>
      </w:r>
      <w:r w:rsidRPr="005E2DA0">
        <w:rPr>
          <w:sz w:val="28"/>
          <w:szCs w:val="28"/>
        </w:rPr>
        <w:t>вить на утверждение временно исполняющему обязанности руководителя Оренбургстата.</w:t>
      </w:r>
    </w:p>
    <w:p w:rsidR="008F33E0" w:rsidRPr="005E2DA0" w:rsidRDefault="00882C59" w:rsidP="008F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</w:t>
      </w:r>
      <w:proofErr w:type="gramStart"/>
      <w:r w:rsidR="008F33E0" w:rsidRPr="005E2DA0">
        <w:rPr>
          <w:sz w:val="28"/>
          <w:szCs w:val="28"/>
        </w:rPr>
        <w:t>Контроль за</w:t>
      </w:r>
      <w:proofErr w:type="gramEnd"/>
      <w:r w:rsidR="008F33E0" w:rsidRPr="005E2DA0">
        <w:rPr>
          <w:sz w:val="28"/>
          <w:szCs w:val="28"/>
        </w:rPr>
        <w:t xml:space="preserve"> ведением реестра, его актуализацией, проведением анализа должностных регламентов федеральных государственных гражданских служащих, замещающих должности федеральной государственной гра</w:t>
      </w:r>
      <w:r w:rsidR="008F33E0" w:rsidRPr="005E2DA0">
        <w:rPr>
          <w:sz w:val="28"/>
          <w:szCs w:val="28"/>
        </w:rPr>
        <w:t>ж</w:t>
      </w:r>
      <w:r w:rsidR="008F33E0" w:rsidRPr="005E2DA0">
        <w:rPr>
          <w:sz w:val="28"/>
          <w:szCs w:val="28"/>
        </w:rPr>
        <w:t>данской службы, замещение которых связано с коррупционными рисками, с посл</w:t>
      </w:r>
      <w:r w:rsidR="008F33E0" w:rsidRPr="005E2DA0">
        <w:rPr>
          <w:sz w:val="28"/>
          <w:szCs w:val="28"/>
        </w:rPr>
        <w:t>е</w:t>
      </w:r>
      <w:r w:rsidR="008F33E0" w:rsidRPr="005E2DA0">
        <w:rPr>
          <w:sz w:val="28"/>
          <w:szCs w:val="28"/>
        </w:rPr>
        <w:t>дующим рассмотрением на заседаниях Комиссии оставить за председателем Комиссии – заместителем руководителя Го</w:t>
      </w:r>
      <w:r w:rsidR="008F33E0" w:rsidRPr="005E2DA0">
        <w:rPr>
          <w:sz w:val="28"/>
          <w:szCs w:val="28"/>
        </w:rPr>
        <w:t>р</w:t>
      </w:r>
      <w:r w:rsidR="008F33E0" w:rsidRPr="005E2DA0">
        <w:rPr>
          <w:sz w:val="28"/>
          <w:szCs w:val="28"/>
        </w:rPr>
        <w:t xml:space="preserve">бачевой В.Н.  </w:t>
      </w:r>
    </w:p>
    <w:p w:rsidR="008F33E0" w:rsidRPr="005E2DA0" w:rsidRDefault="008F33E0" w:rsidP="008F33E0">
      <w:pPr>
        <w:jc w:val="both"/>
        <w:rPr>
          <w:sz w:val="28"/>
          <w:szCs w:val="28"/>
        </w:rPr>
      </w:pPr>
    </w:p>
    <w:sectPr w:rsidR="008F33E0" w:rsidRPr="005E2DA0" w:rsidSect="005E2D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4F" w:rsidRDefault="001D114F" w:rsidP="0099247B">
      <w:r>
        <w:separator/>
      </w:r>
    </w:p>
  </w:endnote>
  <w:endnote w:type="continuationSeparator" w:id="0">
    <w:p w:rsidR="001D114F" w:rsidRDefault="001D114F" w:rsidP="0099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7B" w:rsidRDefault="0099247B">
    <w:pPr>
      <w:pStyle w:val="a8"/>
      <w:jc w:val="center"/>
    </w:pPr>
  </w:p>
  <w:p w:rsidR="0099247B" w:rsidRDefault="00992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4F" w:rsidRDefault="001D114F" w:rsidP="0099247B">
      <w:r>
        <w:separator/>
      </w:r>
    </w:p>
  </w:footnote>
  <w:footnote w:type="continuationSeparator" w:id="0">
    <w:p w:rsidR="001D114F" w:rsidRDefault="001D114F" w:rsidP="0099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285"/>
      <w:docPartObj>
        <w:docPartGallery w:val="Page Numbers (Top of Page)"/>
        <w:docPartUnique/>
      </w:docPartObj>
    </w:sdtPr>
    <w:sdtContent>
      <w:p w:rsidR="005E2DA0" w:rsidRDefault="005E2DA0">
        <w:pPr>
          <w:pStyle w:val="a6"/>
          <w:jc w:val="center"/>
        </w:pPr>
        <w:fldSimple w:instr=" PAGE   \* MERGEFORMAT ">
          <w:r w:rsidR="00882C59">
            <w:rPr>
              <w:noProof/>
            </w:rPr>
            <w:t>3</w:t>
          </w:r>
        </w:fldSimple>
      </w:p>
    </w:sdtContent>
  </w:sdt>
  <w:p w:rsidR="0099247B" w:rsidRDefault="00992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7CB267B"/>
    <w:multiLevelType w:val="hybridMultilevel"/>
    <w:tmpl w:val="6C705C90"/>
    <w:lvl w:ilvl="0" w:tplc="600E5C3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CEC"/>
    <w:multiLevelType w:val="hybridMultilevel"/>
    <w:tmpl w:val="D6701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7F0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26596743"/>
    <w:multiLevelType w:val="hybridMultilevel"/>
    <w:tmpl w:val="6C705C90"/>
    <w:lvl w:ilvl="0" w:tplc="600E5C3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A315371"/>
    <w:multiLevelType w:val="hybridMultilevel"/>
    <w:tmpl w:val="057253AA"/>
    <w:lvl w:ilvl="0" w:tplc="6AE41FE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04F7268"/>
    <w:multiLevelType w:val="hybridMultilevel"/>
    <w:tmpl w:val="EF98624E"/>
    <w:lvl w:ilvl="0" w:tplc="600E5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C6AC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9CA5477"/>
    <w:multiLevelType w:val="hybridMultilevel"/>
    <w:tmpl w:val="1B8AC858"/>
    <w:lvl w:ilvl="0" w:tplc="8D80E5D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8747928"/>
    <w:multiLevelType w:val="hybridMultilevel"/>
    <w:tmpl w:val="BB72A5CC"/>
    <w:lvl w:ilvl="0" w:tplc="0CDA6C5E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DCF5AB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E09249D"/>
    <w:multiLevelType w:val="hybridMultilevel"/>
    <w:tmpl w:val="70EA1CCC"/>
    <w:lvl w:ilvl="0" w:tplc="4E8A5B14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24"/>
  </w:num>
  <w:num w:numId="15">
    <w:abstractNumId w:val="2"/>
  </w:num>
  <w:num w:numId="16">
    <w:abstractNumId w:val="4"/>
  </w:num>
  <w:num w:numId="17">
    <w:abstractNumId w:val="20"/>
  </w:num>
  <w:num w:numId="18">
    <w:abstractNumId w:val="5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CCD"/>
    <w:rsid w:val="000165B5"/>
    <w:rsid w:val="00016FBA"/>
    <w:rsid w:val="00036720"/>
    <w:rsid w:val="00044935"/>
    <w:rsid w:val="00061374"/>
    <w:rsid w:val="000703FA"/>
    <w:rsid w:val="000A1CD7"/>
    <w:rsid w:val="001650B4"/>
    <w:rsid w:val="001D114F"/>
    <w:rsid w:val="002145C7"/>
    <w:rsid w:val="00297931"/>
    <w:rsid w:val="00375A9A"/>
    <w:rsid w:val="00395830"/>
    <w:rsid w:val="004A4272"/>
    <w:rsid w:val="005116C1"/>
    <w:rsid w:val="0057291B"/>
    <w:rsid w:val="00574B9B"/>
    <w:rsid w:val="0058211B"/>
    <w:rsid w:val="005E0A17"/>
    <w:rsid w:val="005E2DA0"/>
    <w:rsid w:val="00612F1A"/>
    <w:rsid w:val="006331F8"/>
    <w:rsid w:val="00641CA4"/>
    <w:rsid w:val="006430BA"/>
    <w:rsid w:val="00672708"/>
    <w:rsid w:val="00730DAD"/>
    <w:rsid w:val="0076171E"/>
    <w:rsid w:val="0079081A"/>
    <w:rsid w:val="007A2AF4"/>
    <w:rsid w:val="008373E1"/>
    <w:rsid w:val="008446D4"/>
    <w:rsid w:val="00882C59"/>
    <w:rsid w:val="008E454C"/>
    <w:rsid w:val="008F33E0"/>
    <w:rsid w:val="00975A46"/>
    <w:rsid w:val="0099247B"/>
    <w:rsid w:val="009A44CC"/>
    <w:rsid w:val="009B0F14"/>
    <w:rsid w:val="009B7CCD"/>
    <w:rsid w:val="009F6163"/>
    <w:rsid w:val="00A0586A"/>
    <w:rsid w:val="00A331A8"/>
    <w:rsid w:val="00A36547"/>
    <w:rsid w:val="00AB7D49"/>
    <w:rsid w:val="00AE37BE"/>
    <w:rsid w:val="00B20369"/>
    <w:rsid w:val="00B97474"/>
    <w:rsid w:val="00BA00AA"/>
    <w:rsid w:val="00BE77CF"/>
    <w:rsid w:val="00BF0213"/>
    <w:rsid w:val="00C1266B"/>
    <w:rsid w:val="00C33196"/>
    <w:rsid w:val="00C40CFA"/>
    <w:rsid w:val="00C513B6"/>
    <w:rsid w:val="00C75AC8"/>
    <w:rsid w:val="00CD5EEE"/>
    <w:rsid w:val="00D700F3"/>
    <w:rsid w:val="00D86D38"/>
    <w:rsid w:val="00DB72E0"/>
    <w:rsid w:val="00DC56F7"/>
    <w:rsid w:val="00E01B1F"/>
    <w:rsid w:val="00E31254"/>
    <w:rsid w:val="00E607B8"/>
    <w:rsid w:val="00E939A9"/>
    <w:rsid w:val="00ED199F"/>
    <w:rsid w:val="00F8417B"/>
    <w:rsid w:val="00F8736E"/>
    <w:rsid w:val="00FC0A0E"/>
    <w:rsid w:val="00F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939A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939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2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90AE-4D81-4BF4-9994-0530492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p56_NikitinaNV</cp:lastModifiedBy>
  <cp:revision>6</cp:revision>
  <cp:lastPrinted>2021-01-19T11:47:00Z</cp:lastPrinted>
  <dcterms:created xsi:type="dcterms:W3CDTF">2022-01-20T12:00:00Z</dcterms:created>
  <dcterms:modified xsi:type="dcterms:W3CDTF">2022-01-20T12:48:00Z</dcterms:modified>
</cp:coreProperties>
</file>